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7" w:rsidRPr="00852F93" w:rsidRDefault="004D3DF7" w:rsidP="004D3DF7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</w:t>
      </w:r>
      <w:r w:rsidRPr="00852F93">
        <w:rPr>
          <w:rFonts w:ascii="Times New Roman" w:hAnsi="Times New Roman" w:cs="Times New Roman"/>
          <w:sz w:val="28"/>
          <w:szCs w:val="28"/>
        </w:rPr>
        <w:t>ОМЦ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D3DF7" w:rsidRPr="00852F93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  <w:t>Тихорецкий район</w:t>
      </w:r>
    </w:p>
    <w:p w:rsidR="004D3DF7" w:rsidRPr="00852F93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Pr="00852F93">
        <w:rPr>
          <w:rFonts w:ascii="Times New Roman" w:hAnsi="Times New Roman" w:cs="Times New Roman"/>
          <w:sz w:val="28"/>
          <w:szCs w:val="28"/>
        </w:rPr>
        <w:tab/>
      </w:r>
      <w:r w:rsidR="00EA4C20">
        <w:rPr>
          <w:rFonts w:ascii="Times New Roman" w:hAnsi="Times New Roman" w:cs="Times New Roman"/>
          <w:sz w:val="28"/>
          <w:szCs w:val="28"/>
        </w:rPr>
        <w:t>Дробышевой М.П.</w:t>
      </w: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8D2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228D2">
        <w:rPr>
          <w:rFonts w:ascii="Times New Roman" w:hAnsi="Times New Roman" w:cs="Times New Roman"/>
          <w:sz w:val="28"/>
          <w:szCs w:val="28"/>
        </w:rPr>
        <w:t>Информация</w:t>
      </w:r>
    </w:p>
    <w:p w:rsidR="004D3DF7" w:rsidRDefault="004D3DF7" w:rsidP="004D3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МКУК </w:t>
      </w:r>
      <w:r w:rsidR="00EA4C20">
        <w:rPr>
          <w:rFonts w:ascii="Times New Roman" w:hAnsi="Times New Roman" w:cs="Times New Roman"/>
          <w:sz w:val="28"/>
          <w:szCs w:val="28"/>
        </w:rPr>
        <w:t>«СДК Новорождественского СПТР» и</w:t>
      </w:r>
      <w:r>
        <w:rPr>
          <w:rFonts w:ascii="Times New Roman" w:hAnsi="Times New Roman" w:cs="Times New Roman"/>
          <w:sz w:val="28"/>
          <w:szCs w:val="28"/>
        </w:rPr>
        <w:t>сторико – краеведческого музея имени Николая Петровича Петухова</w:t>
      </w:r>
    </w:p>
    <w:p w:rsidR="004D3DF7" w:rsidRDefault="00F35072" w:rsidP="004D3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15</w:t>
      </w:r>
      <w:r w:rsidR="004D3DF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D3DF7">
        <w:rPr>
          <w:rFonts w:ascii="Times New Roman" w:hAnsi="Times New Roman" w:cs="Times New Roman"/>
          <w:sz w:val="28"/>
          <w:szCs w:val="28"/>
        </w:rPr>
        <w:t xml:space="preserve"> августа 2018 года.</w:t>
      </w:r>
    </w:p>
    <w:p w:rsidR="004D3DF7" w:rsidRDefault="004D3DF7" w:rsidP="004D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275"/>
        <w:gridCol w:w="993"/>
        <w:gridCol w:w="1559"/>
        <w:gridCol w:w="1276"/>
        <w:gridCol w:w="1383"/>
      </w:tblGrid>
      <w:tr w:rsidR="004D3DF7" w:rsidRPr="001403C8" w:rsidTr="009F5613">
        <w:trPr>
          <w:trHeight w:val="40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Музейные отделы и комнаты сельских поселений</w:t>
            </w:r>
          </w:p>
          <w:p w:rsidR="004D3DF7" w:rsidRPr="008E36D9" w:rsidRDefault="004D3DF7" w:rsidP="009F5613">
            <w:pPr>
              <w:rPr>
                <w:rFonts w:ascii="Times New Roman" w:hAnsi="Times New Roman"/>
              </w:rPr>
            </w:pP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Фонды музеев и музейная деятельность</w:t>
            </w:r>
          </w:p>
        </w:tc>
      </w:tr>
      <w:tr w:rsidR="004D3DF7" w:rsidRPr="001403C8" w:rsidTr="009F5613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Фонды музея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Фонды, экспонировавшиеся в течени</w:t>
            </w:r>
            <w:proofErr w:type="gramStart"/>
            <w:r w:rsidRPr="001403C8">
              <w:rPr>
                <w:rFonts w:ascii="Times New Roman" w:hAnsi="Times New Roman"/>
              </w:rPr>
              <w:t>и</w:t>
            </w:r>
            <w:proofErr w:type="gramEnd"/>
            <w:r w:rsidRPr="001403C8">
              <w:rPr>
                <w:rFonts w:ascii="Times New Roman" w:hAnsi="Times New Roman"/>
              </w:rPr>
              <w:t xml:space="preserve"> отчетного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F35072" w:rsidP="009F5613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посещения музея за данный период,</w:t>
            </w:r>
          </w:p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чел.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Их них школьниками, учащимися и студентами</w:t>
            </w:r>
          </w:p>
        </w:tc>
      </w:tr>
      <w:tr w:rsidR="004D3DF7" w:rsidRPr="001403C8" w:rsidTr="009F5613">
        <w:trPr>
          <w:trHeight w:val="51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Живопись, графика, скульптура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Предметы быта и этнографии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03C8">
              <w:rPr>
                <w:rFonts w:ascii="Times New Roman" w:hAnsi="Times New Roman"/>
              </w:rPr>
              <w:t>прочие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7" w:rsidRPr="001403C8" w:rsidRDefault="004D3DF7" w:rsidP="009F5613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</w:p>
        </w:tc>
      </w:tr>
      <w:tr w:rsidR="004D3DF7" w:rsidRPr="001403C8" w:rsidTr="009F561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EA4C20" w:rsidP="00EA4C2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4D3DF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4D3D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Default="00F35072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7" w:rsidRDefault="00F35072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4D3DF7" w:rsidRPr="001403C8" w:rsidRDefault="004D3DF7" w:rsidP="009F5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4D3DF7" w:rsidRDefault="004D3DF7" w:rsidP="004D3DF7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4D3DF7" w:rsidRDefault="004D3DF7" w:rsidP="004D3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DF7">
        <w:rPr>
          <w:rFonts w:ascii="Times New Roman" w:hAnsi="Times New Roman" w:cs="Times New Roman"/>
          <w:sz w:val="28"/>
          <w:szCs w:val="28"/>
        </w:rPr>
        <w:t>Режим работы историко – краеведческого музея</w:t>
      </w:r>
    </w:p>
    <w:p w:rsidR="004D3DF7" w:rsidRPr="004D3DF7" w:rsidRDefault="004D3DF7" w:rsidP="004D3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DF7">
        <w:rPr>
          <w:rFonts w:ascii="Times New Roman" w:hAnsi="Times New Roman" w:cs="Times New Roman"/>
          <w:sz w:val="28"/>
          <w:szCs w:val="28"/>
        </w:rPr>
        <w:t>имени Николая Петровича Петухова</w:t>
      </w:r>
    </w:p>
    <w:p w:rsidR="004D3DF7" w:rsidRDefault="004D3DF7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DF7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с 8-30ч до 17-00ч</w:t>
      </w: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- суббота с 8-30ч до 16-20ч</w:t>
      </w: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12-00ч до 13-00ч</w:t>
      </w: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работу методист по музейно – образовательной деятельности Лаура Насуровна Абрамова.</w:t>
      </w: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DF7" w:rsidRDefault="004D3DF7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О.Н. Сафонова               </w:t>
      </w:r>
    </w:p>
    <w:p w:rsidR="004D3DF7" w:rsidRDefault="004D3DF7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C20" w:rsidRDefault="00EA4C20" w:rsidP="004D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DF7" w:rsidRPr="00BE636C" w:rsidRDefault="004D3DF7" w:rsidP="004D3D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BE636C">
        <w:rPr>
          <w:rFonts w:ascii="Times New Roman" w:hAnsi="Times New Roman" w:cs="Times New Roman"/>
          <w:sz w:val="24"/>
          <w:szCs w:val="28"/>
        </w:rPr>
        <w:t>Л.Н. Абрамова</w:t>
      </w:r>
    </w:p>
    <w:p w:rsidR="004D3DF7" w:rsidRPr="00BE636C" w:rsidRDefault="004D3DF7" w:rsidP="004D3D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BE636C">
        <w:rPr>
          <w:rFonts w:ascii="Times New Roman" w:hAnsi="Times New Roman" w:cs="Times New Roman"/>
          <w:sz w:val="24"/>
          <w:szCs w:val="28"/>
        </w:rPr>
        <w:t>46-1-47</w:t>
      </w:r>
    </w:p>
    <w:p w:rsidR="002C20C9" w:rsidRDefault="002C20C9"/>
    <w:sectPr w:rsidR="002C20C9" w:rsidSect="00C95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2D"/>
    <w:rsid w:val="002C20C9"/>
    <w:rsid w:val="004D3DF7"/>
    <w:rsid w:val="00581B1E"/>
    <w:rsid w:val="005C782D"/>
    <w:rsid w:val="00EA4C20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2018-08-14T13:05:00Z</dcterms:created>
  <dcterms:modified xsi:type="dcterms:W3CDTF">2018-08-21T12:55:00Z</dcterms:modified>
</cp:coreProperties>
</file>