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работы по профилактике коррупци</w:t>
      </w:r>
      <w:r w:rsidR="00B62B26">
        <w:rPr>
          <w:rFonts w:ascii="Times New Roman" w:hAnsi="Times New Roman" w:cs="Times New Roman"/>
          <w:sz w:val="28"/>
          <w:szCs w:val="28"/>
        </w:rPr>
        <w:t>онных и иных правонарушений в МК</w:t>
      </w:r>
      <w:r>
        <w:rPr>
          <w:rFonts w:ascii="Times New Roman" w:hAnsi="Times New Roman" w:cs="Times New Roman"/>
          <w:sz w:val="28"/>
          <w:szCs w:val="28"/>
        </w:rPr>
        <w:t>УК «СДК Новорождественского СПТР»</w:t>
      </w:r>
    </w:p>
    <w:p w:rsidR="000C5EB9" w:rsidRPr="005E53D9" w:rsidRDefault="00B62B26" w:rsidP="005E53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5115B0">
        <w:rPr>
          <w:rFonts w:ascii="Times New Roman" w:hAnsi="Times New Roman" w:cs="Times New Roman"/>
          <w:sz w:val="28"/>
          <w:lang w:val="en-US"/>
        </w:rPr>
        <w:t>I</w:t>
      </w:r>
      <w:r w:rsidR="006832B6">
        <w:rPr>
          <w:rFonts w:ascii="Times New Roman" w:hAnsi="Times New Roman" w:cs="Times New Roman"/>
          <w:sz w:val="28"/>
          <w:lang w:val="en-US"/>
        </w:rPr>
        <w:t>I</w:t>
      </w:r>
      <w:r w:rsidR="005115B0">
        <w:rPr>
          <w:rFonts w:ascii="Times New Roman" w:hAnsi="Times New Roman" w:cs="Times New Roman"/>
          <w:sz w:val="28"/>
        </w:rPr>
        <w:t xml:space="preserve"> квартал </w:t>
      </w:r>
      <w:r>
        <w:rPr>
          <w:rFonts w:ascii="Times New Roman" w:hAnsi="Times New Roman" w:cs="Times New Roman"/>
          <w:sz w:val="28"/>
        </w:rPr>
        <w:t>20</w:t>
      </w:r>
      <w:r w:rsidR="006832B6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г</w:t>
      </w:r>
      <w:r w:rsidR="005E53D9" w:rsidRPr="005E53D9">
        <w:rPr>
          <w:rFonts w:ascii="Times New Roman" w:hAnsi="Times New Roman" w:cs="Times New Roman"/>
          <w:sz w:val="28"/>
        </w:rPr>
        <w:t>.</w:t>
      </w:r>
    </w:p>
    <w:p w:rsidR="005E53D9" w:rsidRDefault="005E53D9" w:rsidP="005E53D9"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5E53D9" w:rsidRPr="00935375" w:rsidTr="00B90576">
        <w:tc>
          <w:tcPr>
            <w:tcW w:w="567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53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53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5E53D9" w:rsidRPr="00935375" w:rsidTr="00B90576">
        <w:tc>
          <w:tcPr>
            <w:tcW w:w="567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E53D9" w:rsidRPr="00FB2434" w:rsidTr="00B90576">
        <w:tc>
          <w:tcPr>
            <w:tcW w:w="567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B24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Сотрудничество организации с правоохранительными органами</w:t>
            </w:r>
          </w:p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Приглашение </w:t>
            </w:r>
            <w:r w:rsidR="005115B0">
              <w:rPr>
                <w:rFonts w:ascii="Times New Roman" w:hAnsi="Times New Roman"/>
                <w:sz w:val="24"/>
                <w:szCs w:val="24"/>
              </w:rPr>
              <w:t>на мероприятия – январь, февраль, март;</w:t>
            </w:r>
          </w:p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доме культуры находится Штаб по реализации закона </w:t>
            </w:r>
          </w:p>
          <w:p w:rsidR="005E53D9" w:rsidRPr="00082592" w:rsidRDefault="005E53D9" w:rsidP="00B90576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15-39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антикоррупционных мероприятий, направленных на профилактику и противодействие коррупции, в том числе: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1)размещение на информационных стендах учреждения (предприятия) печатных агитационных материалов  антикоррупционной направленности;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(наличие стендов, какие материалы размещены)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2)подготовка и размещение информации о деятельности учреждения (предприятия) на  официальном сайте предприятия (учреждения) и на 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страниц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,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официального сайта администрации в информационно-телекоммуникационной сети «Интернет» в разделе «Противодействие коррупции»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(указать раздел, периодичность размещения)</w:t>
            </w: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«Профилактика 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противодействие коррупции».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 документация о противодействии коррупции;</w:t>
            </w:r>
          </w:p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3D9" w:rsidRDefault="005E53D9" w:rsidP="00B62B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Новорождественского сельского поселения, раздел «Противодействие коррупции» 1 раз в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год по итогам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и а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/>
                <w:sz w:val="24"/>
                <w:szCs w:val="24"/>
              </w:rPr>
              <w:t>обращений граждан и организаций, в том числе содержащих информацию о коррупционных правонарушениях в учреждении (предприятии)*</w:t>
            </w:r>
          </w:p>
          <w:p w:rsidR="005E53D9" w:rsidRPr="00E25978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Поступивших обращений нет</w:t>
            </w:r>
          </w:p>
        </w:tc>
      </w:tr>
      <w:tr w:rsidR="005E53D9" w:rsidRPr="004D51B5" w:rsidTr="00B90576">
        <w:trPr>
          <w:trHeight w:val="995"/>
        </w:trPr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семинаров-совещаний, иных 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работниками учреждений (предприятий)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вопросам противодействия коррупции,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формированию у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учреждения (предприятия)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 негативного отношения к дарению подарков в связи с их должностным положением или в связи с исполнением ими служебных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5E53D9" w:rsidRPr="004333A4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4D51B5" w:rsidRDefault="006832B6" w:rsidP="008439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закупок для муниципальных нужд учреждения (предприятия) в соответствии с требованиями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Федерального закона от 5 апреля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>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5E53D9" w:rsidRPr="00D10842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6832B6" w:rsidRDefault="006832B6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 w:rsidRPr="006832B6">
              <w:rPr>
                <w:rFonts w:ascii="Times New Roman" w:hAnsi="Times New Roman" w:cs="Times New Roman"/>
                <w:sz w:val="24"/>
                <w:szCs w:val="22"/>
              </w:rPr>
              <w:t>1 - контракт</w:t>
            </w:r>
            <w:r w:rsidR="005E53D9" w:rsidRPr="006832B6">
              <w:rPr>
                <w:rFonts w:ascii="Times New Roman" w:hAnsi="Times New Roman" w:cs="Times New Roman"/>
                <w:sz w:val="24"/>
                <w:szCs w:val="22"/>
              </w:rPr>
              <w:t xml:space="preserve"> с монополистами на сумму </w:t>
            </w:r>
            <w:r w:rsidR="002E68A9" w:rsidRPr="006832B6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6832B6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6832B6">
              <w:rPr>
                <w:rFonts w:ascii="Times New Roman" w:hAnsi="Times New Roman" w:cs="Times New Roman"/>
                <w:sz w:val="24"/>
                <w:szCs w:val="22"/>
              </w:rPr>
              <w:t>48220,49</w:t>
            </w:r>
            <w:r w:rsidR="0074388D" w:rsidRPr="006832B6">
              <w:rPr>
                <w:rFonts w:ascii="Times New Roman" w:hAnsi="Times New Roman" w:cs="Times New Roman"/>
                <w:sz w:val="24"/>
                <w:szCs w:val="22"/>
              </w:rPr>
              <w:t>;</w:t>
            </w:r>
          </w:p>
          <w:p w:rsidR="005E53D9" w:rsidRPr="004D51B5" w:rsidRDefault="006832B6" w:rsidP="006832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832B6">
              <w:rPr>
                <w:rFonts w:ascii="Times New Roman" w:hAnsi="Times New Roman" w:cs="Times New Roman"/>
                <w:sz w:val="24"/>
                <w:szCs w:val="22"/>
              </w:rPr>
              <w:t>6</w:t>
            </w:r>
            <w:r w:rsidR="002E68A9" w:rsidRPr="006832B6">
              <w:rPr>
                <w:rFonts w:ascii="Times New Roman" w:hAnsi="Times New Roman" w:cs="Times New Roman"/>
                <w:sz w:val="24"/>
                <w:szCs w:val="22"/>
              </w:rPr>
              <w:t xml:space="preserve"> контрактов</w:t>
            </w:r>
            <w:r w:rsidR="005E53D9" w:rsidRPr="006832B6">
              <w:rPr>
                <w:rFonts w:ascii="Times New Roman" w:hAnsi="Times New Roman" w:cs="Times New Roman"/>
                <w:sz w:val="24"/>
                <w:szCs w:val="22"/>
              </w:rPr>
              <w:t xml:space="preserve"> с единственным поставщиком (прямой договор) на сумму </w:t>
            </w:r>
            <w:r w:rsidR="002E68A9" w:rsidRPr="006832B6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6832B6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6832B6">
              <w:rPr>
                <w:rFonts w:ascii="Times New Roman" w:hAnsi="Times New Roman" w:cs="Times New Roman"/>
                <w:sz w:val="24"/>
                <w:szCs w:val="22"/>
              </w:rPr>
              <w:t>172239,20</w:t>
            </w:r>
            <w:bookmarkEnd w:id="0"/>
          </w:p>
        </w:tc>
      </w:tr>
      <w:tr w:rsidR="005E53D9" w:rsidRPr="006832B6" w:rsidTr="00B90576">
        <w:tc>
          <w:tcPr>
            <w:tcW w:w="567" w:type="dxa"/>
          </w:tcPr>
          <w:p w:rsidR="005E53D9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5E53D9" w:rsidRPr="00415E8D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ходе реализации плана 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>в разделе «Противодействие коррупции» на страницах отделов, управлений официального сайта администрации муниципального образования Тихорецкий район в информационно-телекоммуникационной сети «Интернет»</w:t>
            </w:r>
          </w:p>
        </w:tc>
        <w:tc>
          <w:tcPr>
            <w:tcW w:w="3402" w:type="dxa"/>
          </w:tcPr>
          <w:p w:rsidR="005E53D9" w:rsidRPr="005115B0" w:rsidRDefault="006832B6" w:rsidP="00B90576">
            <w:pPr>
              <w:pStyle w:val="ConsPlusCell"/>
              <w:jc w:val="center"/>
              <w:rPr>
                <w:rStyle w:val="a4"/>
                <w:color w:val="1F7E00"/>
                <w:lang w:val="en-US"/>
              </w:rPr>
            </w:pPr>
            <w:hyperlink r:id="rId7" w:tgtFrame="_blank" w:history="1"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bus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gov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ru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 xml:space="preserve"> </w:t>
              </w:r>
            </w:hyperlink>
          </w:p>
          <w:p w:rsidR="0025625C" w:rsidRPr="005115B0" w:rsidRDefault="0025625C" w:rsidP="00B90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http://dknov.ru/index.php</w:t>
            </w:r>
          </w:p>
        </w:tc>
      </w:tr>
    </w:tbl>
    <w:p w:rsidR="005E53D9" w:rsidRPr="005115B0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комиссия расписывается: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- председатель комиссии: </w:t>
      </w:r>
      <w:r w:rsidR="008439D1">
        <w:rPr>
          <w:rFonts w:ascii="Times New Roman" w:hAnsi="Times New Roman" w:cs="Times New Roman"/>
          <w:sz w:val="28"/>
          <w:szCs w:val="28"/>
        </w:rPr>
        <w:t>Малева Е.В.</w:t>
      </w:r>
      <w:r w:rsidRPr="006A0146">
        <w:rPr>
          <w:rFonts w:ascii="Times New Roman" w:hAnsi="Times New Roman" w:cs="Times New Roman"/>
          <w:sz w:val="28"/>
          <w:szCs w:val="28"/>
        </w:rPr>
        <w:t>– директор ДК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заместитель председателя: Конюхова Ю.Е.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секретарь комиссии: Сеина Е.А.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           члены комиссии: 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146">
        <w:rPr>
          <w:rFonts w:ascii="Times New Roman" w:hAnsi="Times New Roman" w:cs="Times New Roman"/>
          <w:sz w:val="28"/>
          <w:szCs w:val="28"/>
        </w:rPr>
        <w:t xml:space="preserve">- </w:t>
      </w:r>
      <w:r w:rsidR="008439D1">
        <w:rPr>
          <w:rFonts w:ascii="Times New Roman" w:hAnsi="Times New Roman" w:cs="Times New Roman"/>
          <w:sz w:val="28"/>
          <w:szCs w:val="28"/>
        </w:rPr>
        <w:t xml:space="preserve">Ушакова Н.А. хормейстер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625C" w:rsidRPr="006A0146" w:rsidRDefault="0025625C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Абрамова Л.Н. методист МОД ____________________________________</w:t>
      </w:r>
    </w:p>
    <w:p w:rsidR="005E53D9" w:rsidRPr="006A0146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Default="005E53D9" w:rsidP="005E53D9">
      <w:pPr>
        <w:jc w:val="center"/>
      </w:pPr>
    </w:p>
    <w:sectPr w:rsidR="005E53D9" w:rsidSect="005115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A26"/>
    <w:multiLevelType w:val="hybridMultilevel"/>
    <w:tmpl w:val="D74A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1F26"/>
    <w:multiLevelType w:val="hybridMultilevel"/>
    <w:tmpl w:val="01AEE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02"/>
    <w:rsid w:val="000C5EB9"/>
    <w:rsid w:val="0025625C"/>
    <w:rsid w:val="00262BA1"/>
    <w:rsid w:val="002E68A9"/>
    <w:rsid w:val="005115B0"/>
    <w:rsid w:val="00597802"/>
    <w:rsid w:val="005E53D9"/>
    <w:rsid w:val="006832B6"/>
    <w:rsid w:val="0074388D"/>
    <w:rsid w:val="008439D1"/>
    <w:rsid w:val="00AF3D17"/>
    <w:rsid w:val="00B62B26"/>
    <w:rsid w:val="00C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.mail.ru/redir?q=www.bus.gov.ru&amp;via_page=1&amp;type=sr&amp;redir=eJzLKCkpsNLXTyot1kvPL9MrKtVnKC8v10PwGQxNLAwMzE0sTA0Z8trvGK2-t1_iyFX16pRuPTYAiMMV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B66F-1AEC-49FE-A73A-0C0A783E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2019-03-27T06:04:00Z</cp:lastPrinted>
  <dcterms:created xsi:type="dcterms:W3CDTF">2020-10-09T10:26:00Z</dcterms:created>
  <dcterms:modified xsi:type="dcterms:W3CDTF">2020-12-04T11:10:00Z</dcterms:modified>
</cp:coreProperties>
</file>